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035" w:val="left" w:leader="none"/>
        </w:tabs>
        <w:spacing w:line="240" w:lineRule="auto"/>
        <w:ind w:left="10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79223" cy="7334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2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drawing>
          <wp:inline distT="0" distB="0" distL="0" distR="0">
            <wp:extent cx="738182" cy="69494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8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8"/>
        <w:rPr>
          <w:rFonts w:ascii="Times New Roman"/>
        </w:rPr>
      </w:pPr>
    </w:p>
    <w:p>
      <w:pPr>
        <w:pStyle w:val="BodyText"/>
        <w:ind w:left="1285"/>
      </w:pPr>
      <w:r>
        <w:rPr>
          <w:spacing w:val="-2"/>
        </w:rPr>
        <w:t>ZPŚ.641.18.2024.DŁ</w:t>
      </w:r>
    </w:p>
    <w:p>
      <w:pPr>
        <w:pStyle w:val="BodyText"/>
        <w:ind w:left="1285"/>
      </w:pPr>
      <w:r>
        <w:rPr/>
        <w:t>Warszawa,</w:t>
      </w:r>
      <w:r>
        <w:rPr>
          <w:spacing w:val="-12"/>
        </w:rPr>
        <w:t> </w:t>
      </w:r>
      <w:r>
        <w:rPr/>
        <w:t>12</w:t>
      </w:r>
      <w:r>
        <w:rPr>
          <w:spacing w:val="-12"/>
        </w:rPr>
        <w:t> </w:t>
      </w:r>
      <w:r>
        <w:rPr/>
        <w:t>maja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285"/>
      </w:pPr>
      <w:r>
        <w:rPr>
          <w:spacing w:val="-2"/>
        </w:rPr>
        <w:t>Państwo</w:t>
      </w:r>
    </w:p>
    <w:p>
      <w:pPr>
        <w:pStyle w:val="BodyText"/>
        <w:ind w:left="1285"/>
      </w:pPr>
      <w:r>
        <w:rPr/>
        <w:t>Rodzice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>
          <w:spacing w:val="-2"/>
        </w:rPr>
        <w:t>Opiekunowie</w:t>
      </w:r>
    </w:p>
    <w:p>
      <w:pPr>
        <w:pStyle w:val="BodyText"/>
        <w:ind w:left="1285"/>
      </w:pPr>
      <w:r>
        <w:rPr>
          <w:spacing w:val="-2"/>
        </w:rPr>
        <w:t>Dzieci</w:t>
      </w:r>
      <w:r>
        <w:rPr>
          <w:spacing w:val="-3"/>
        </w:rPr>
        <w:t> </w:t>
      </w:r>
      <w:r>
        <w:rPr>
          <w:spacing w:val="-2"/>
        </w:rPr>
        <w:t>uczęszczających do żłobków i klubów</w:t>
      </w:r>
      <w:r>
        <w:rPr>
          <w:spacing w:val="-3"/>
        </w:rPr>
        <w:t> </w:t>
      </w:r>
      <w:r>
        <w:rPr>
          <w:spacing w:val="-2"/>
        </w:rPr>
        <w:t>dziecięcych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285"/>
      </w:pPr>
      <w:r>
        <w:rPr>
          <w:spacing w:val="-2"/>
        </w:rPr>
        <w:t>Szanowni</w:t>
      </w:r>
      <w:r>
        <w:rPr>
          <w:spacing w:val="-5"/>
        </w:rPr>
        <w:t> </w:t>
      </w:r>
      <w:r>
        <w:rPr>
          <w:spacing w:val="-2"/>
        </w:rPr>
        <w:t>Państwo,</w:t>
      </w:r>
      <w:r>
        <w:rPr>
          <w:spacing w:val="-4"/>
        </w:rPr>
        <w:t> </w:t>
      </w:r>
      <w:r>
        <w:rPr>
          <w:spacing w:val="-2"/>
        </w:rPr>
        <w:t>Rodzice</w:t>
      </w:r>
      <w:r>
        <w:rPr>
          <w:spacing w:val="-5"/>
        </w:rPr>
        <w:t> </w:t>
      </w:r>
      <w:r>
        <w:rPr>
          <w:spacing w:val="-2"/>
        </w:rPr>
        <w:t>i</w:t>
      </w:r>
      <w:r>
        <w:rPr>
          <w:spacing w:val="-4"/>
        </w:rPr>
        <w:t> </w:t>
      </w:r>
      <w:r>
        <w:rPr>
          <w:spacing w:val="-2"/>
        </w:rPr>
        <w:t>Opiekunowie,</w:t>
      </w:r>
    </w:p>
    <w:p>
      <w:pPr>
        <w:pStyle w:val="BodyText"/>
      </w:pPr>
    </w:p>
    <w:p>
      <w:pPr>
        <w:pStyle w:val="BodyText"/>
        <w:ind w:left="1284" w:right="248"/>
      </w:pPr>
      <w:r>
        <w:rPr/>
        <w:t>od</w:t>
      </w:r>
      <w:r>
        <w:rPr>
          <w:spacing w:val="-11"/>
        </w:rPr>
        <w:t> </w:t>
      </w:r>
      <w:r>
        <w:rPr/>
        <w:t>początku</w:t>
      </w:r>
      <w:r>
        <w:rPr>
          <w:spacing w:val="-11"/>
        </w:rPr>
        <w:t> </w:t>
      </w:r>
      <w:r>
        <w:rPr/>
        <w:t>roku</w:t>
      </w:r>
      <w:r>
        <w:rPr>
          <w:spacing w:val="-11"/>
        </w:rPr>
        <w:t> </w:t>
      </w:r>
      <w:r>
        <w:rPr/>
        <w:t>w</w:t>
      </w:r>
      <w:r>
        <w:rPr>
          <w:spacing w:val="-11"/>
        </w:rPr>
        <w:t> </w:t>
      </w:r>
      <w:r>
        <w:rPr/>
        <w:t>Europie</w:t>
      </w:r>
      <w:r>
        <w:rPr>
          <w:spacing w:val="-11"/>
        </w:rPr>
        <w:t> </w:t>
      </w:r>
      <w:r>
        <w:rPr/>
        <w:t>stale</w:t>
      </w:r>
      <w:r>
        <w:rPr>
          <w:spacing w:val="-11"/>
        </w:rPr>
        <w:t> </w:t>
      </w:r>
      <w:r>
        <w:rPr/>
        <w:t>rośnie</w:t>
      </w:r>
      <w:r>
        <w:rPr>
          <w:spacing w:val="-11"/>
        </w:rPr>
        <w:t> </w:t>
      </w:r>
      <w:r>
        <w:rPr/>
        <w:t>liczba</w:t>
      </w:r>
      <w:r>
        <w:rPr>
          <w:spacing w:val="-11"/>
        </w:rPr>
        <w:t> </w:t>
      </w:r>
      <w:r>
        <w:rPr/>
        <w:t>zachorowań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odrę.</w:t>
      </w:r>
      <w:r>
        <w:rPr>
          <w:spacing w:val="-11"/>
        </w:rPr>
        <w:t> </w:t>
      </w:r>
      <w:r>
        <w:rPr/>
        <w:t>Światowa</w:t>
      </w:r>
      <w:r>
        <w:rPr>
          <w:spacing w:val="-11"/>
        </w:rPr>
        <w:t> </w:t>
      </w:r>
      <w:r>
        <w:rPr/>
        <w:t>Organizacja Zdrowia oraz Europejskie Centrum Zapobiegania i Kontroli Chorób oceniają, że – choć ryzyko zachorowania na poziomie populacji ogólnej jest niskie – to ogniska choroby będą się</w:t>
      </w:r>
      <w:r>
        <w:rPr>
          <w:spacing w:val="-9"/>
        </w:rPr>
        <w:t> </w:t>
      </w:r>
      <w:r>
        <w:rPr/>
        <w:t>pojawiać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wszystkich</w:t>
      </w:r>
      <w:r>
        <w:rPr>
          <w:spacing w:val="-9"/>
        </w:rPr>
        <w:t> </w:t>
      </w:r>
      <w:r>
        <w:rPr/>
        <w:t>krajach.</w:t>
      </w:r>
      <w:r>
        <w:rPr>
          <w:spacing w:val="-9"/>
        </w:rPr>
        <w:t> </w:t>
      </w:r>
      <w:r>
        <w:rPr/>
        <w:t>Powodem</w:t>
      </w:r>
      <w:r>
        <w:rPr>
          <w:spacing w:val="-9"/>
        </w:rPr>
        <w:t> </w:t>
      </w:r>
      <w:r>
        <w:rPr/>
        <w:t>jest</w:t>
      </w:r>
      <w:r>
        <w:rPr>
          <w:spacing w:val="-9"/>
        </w:rPr>
        <w:t> </w:t>
      </w:r>
      <w:r>
        <w:rPr/>
        <w:t>niewystarczający</w:t>
      </w:r>
      <w:r>
        <w:rPr>
          <w:spacing w:val="-9"/>
        </w:rPr>
        <w:t> </w:t>
      </w:r>
      <w:r>
        <w:rPr/>
        <w:t>poziom</w:t>
      </w:r>
      <w:r>
        <w:rPr>
          <w:spacing w:val="-9"/>
        </w:rPr>
        <w:t> </w:t>
      </w:r>
      <w:r>
        <w:rPr/>
        <w:t>zaszczepienia przeciw</w:t>
      </w:r>
      <w:r>
        <w:rPr>
          <w:spacing w:val="-1"/>
        </w:rPr>
        <w:t> </w:t>
      </w:r>
      <w:r>
        <w:rPr/>
        <w:t>odrze</w:t>
      </w:r>
      <w:r>
        <w:rPr>
          <w:spacing w:val="-1"/>
        </w:rPr>
        <w:t> </w:t>
      </w:r>
      <w:r>
        <w:rPr/>
        <w:t>(szczególnie</w:t>
      </w:r>
      <w:r>
        <w:rPr>
          <w:spacing w:val="-1"/>
        </w:rPr>
        <w:t> </w:t>
      </w:r>
      <w:r>
        <w:rPr/>
        <w:t>drugą</w:t>
      </w:r>
      <w:r>
        <w:rPr>
          <w:spacing w:val="-1"/>
        </w:rPr>
        <w:t> </w:t>
      </w:r>
      <w:r>
        <w:rPr/>
        <w:t>dawką).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nadchodzących</w:t>
      </w:r>
      <w:r>
        <w:rPr>
          <w:spacing w:val="-1"/>
        </w:rPr>
        <w:t> </w:t>
      </w:r>
      <w:r>
        <w:rPr/>
        <w:t>miesiącach</w:t>
      </w:r>
      <w:r>
        <w:rPr>
          <w:spacing w:val="-1"/>
        </w:rPr>
        <w:t> </w:t>
      </w:r>
      <w:r>
        <w:rPr/>
        <w:t>spodziewamy</w:t>
      </w:r>
      <w:r>
        <w:rPr>
          <w:spacing w:val="-1"/>
        </w:rPr>
        <w:t> </w:t>
      </w:r>
      <w:r>
        <w:rPr/>
        <w:t>się dużego wzrostu zachorowań. Szczepienie chroni przed odrą. To podstawowy środek zabezpieczenia dziecka przed tą groźną chorobą.</w:t>
      </w:r>
    </w:p>
    <w:p>
      <w:pPr>
        <w:pStyle w:val="BodyText"/>
      </w:pPr>
    </w:p>
    <w:p>
      <w:pPr>
        <w:pStyle w:val="BodyText"/>
        <w:ind w:left="1284" w:right="818"/>
        <w:jc w:val="both"/>
      </w:pPr>
      <w:r>
        <w:rPr/>
        <w:t>Wszystkie</w:t>
      </w:r>
      <w:r>
        <w:rPr>
          <w:spacing w:val="-8"/>
        </w:rPr>
        <w:t> </w:t>
      </w:r>
      <w:r>
        <w:rPr/>
        <w:t>dzieci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od</w:t>
      </w:r>
      <w:r>
        <w:rPr>
          <w:spacing w:val="-8"/>
        </w:rPr>
        <w:t> </w:t>
      </w:r>
      <w:r>
        <w:rPr/>
        <w:t>dnia</w:t>
      </w:r>
      <w:r>
        <w:rPr>
          <w:spacing w:val="-8"/>
        </w:rPr>
        <w:t> </w:t>
      </w:r>
      <w:r>
        <w:rPr/>
        <w:t>urodzenia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ukończenia</w:t>
      </w:r>
      <w:r>
        <w:rPr>
          <w:spacing w:val="-8"/>
        </w:rPr>
        <w:t> </w:t>
      </w:r>
      <w:r>
        <w:rPr/>
        <w:t>19</w:t>
      </w:r>
      <w:r>
        <w:rPr>
          <w:spacing w:val="-8"/>
        </w:rPr>
        <w:t> </w:t>
      </w:r>
      <w:r>
        <w:rPr/>
        <w:t>roku</w:t>
      </w:r>
      <w:r>
        <w:rPr>
          <w:spacing w:val="-8"/>
        </w:rPr>
        <w:t> </w:t>
      </w:r>
      <w:r>
        <w:rPr/>
        <w:t>życia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mogą</w:t>
      </w:r>
      <w:r>
        <w:rPr>
          <w:spacing w:val="-8"/>
        </w:rPr>
        <w:t> </w:t>
      </w:r>
      <w:r>
        <w:rPr/>
        <w:t>korzystać</w:t>
      </w:r>
      <w:r>
        <w:rPr>
          <w:spacing w:val="-8"/>
        </w:rPr>
        <w:t> </w:t>
      </w:r>
      <w:r>
        <w:rPr/>
        <w:t>z bezpłatnej</w:t>
      </w:r>
      <w:r>
        <w:rPr>
          <w:spacing w:val="-13"/>
        </w:rPr>
        <w:t> </w:t>
      </w:r>
      <w:r>
        <w:rPr/>
        <w:t>profilaktycznej</w:t>
      </w:r>
      <w:r>
        <w:rPr>
          <w:spacing w:val="-13"/>
        </w:rPr>
        <w:t> </w:t>
      </w:r>
      <w:r>
        <w:rPr/>
        <w:t>opieki</w:t>
      </w:r>
      <w:r>
        <w:rPr>
          <w:spacing w:val="-12"/>
        </w:rPr>
        <w:t> </w:t>
      </w:r>
      <w:r>
        <w:rPr/>
        <w:t>zdrowotnej.</w:t>
      </w:r>
      <w:r>
        <w:rPr>
          <w:spacing w:val="-13"/>
        </w:rPr>
        <w:t> </w:t>
      </w:r>
      <w:r>
        <w:rPr/>
        <w:t>Szczepienia</w:t>
      </w:r>
      <w:r>
        <w:rPr>
          <w:spacing w:val="-13"/>
        </w:rPr>
        <w:t> </w:t>
      </w:r>
      <w:r>
        <w:rPr/>
        <w:t>ochronne</w:t>
      </w:r>
      <w:r>
        <w:rPr>
          <w:spacing w:val="-12"/>
        </w:rPr>
        <w:t> </w:t>
      </w:r>
      <w:r>
        <w:rPr/>
        <w:t>są</w:t>
      </w:r>
      <w:r>
        <w:rPr>
          <w:spacing w:val="-13"/>
        </w:rPr>
        <w:t> </w:t>
      </w:r>
      <w:r>
        <w:rPr/>
        <w:t>obowiązkowe</w:t>
      </w:r>
      <w:r>
        <w:rPr>
          <w:spacing w:val="-13"/>
        </w:rPr>
        <w:t> </w:t>
      </w:r>
      <w:r>
        <w:rPr/>
        <w:t>i realizowane zgodnie z Programem Szczepień Ochronnych na rok 2024 (PSO).</w:t>
      </w:r>
    </w:p>
    <w:p>
      <w:pPr>
        <w:pStyle w:val="BodyText"/>
        <w:ind w:left="1284" w:right="757"/>
        <w:jc w:val="both"/>
      </w:pPr>
      <w:r>
        <w:rPr/>
        <w:t>U</w:t>
      </w:r>
      <w:r>
        <w:rPr>
          <w:spacing w:val="-13"/>
        </w:rPr>
        <w:t> </w:t>
      </w:r>
      <w:r>
        <w:rPr/>
        <w:t>dzieci</w:t>
      </w:r>
      <w:r>
        <w:rPr>
          <w:spacing w:val="-13"/>
        </w:rPr>
        <w:t> </w:t>
      </w:r>
      <w:r>
        <w:rPr/>
        <w:t>za</w:t>
      </w:r>
      <w:r>
        <w:rPr>
          <w:spacing w:val="-12"/>
        </w:rPr>
        <w:t> </w:t>
      </w:r>
      <w:r>
        <w:rPr/>
        <w:t>realizację</w:t>
      </w:r>
      <w:r>
        <w:rPr>
          <w:spacing w:val="-13"/>
        </w:rPr>
        <w:t> </w:t>
      </w:r>
      <w:r>
        <w:rPr/>
        <w:t>szczepień</w:t>
      </w:r>
      <w:r>
        <w:rPr>
          <w:spacing w:val="-13"/>
        </w:rPr>
        <w:t> </w:t>
      </w:r>
      <w:r>
        <w:rPr/>
        <w:t>obowiązkowych</w:t>
      </w:r>
      <w:r>
        <w:rPr>
          <w:spacing w:val="-12"/>
        </w:rPr>
        <w:t> </w:t>
      </w:r>
      <w:r>
        <w:rPr/>
        <w:t>odpowiada</w:t>
      </w:r>
      <w:r>
        <w:rPr>
          <w:spacing w:val="-13"/>
        </w:rPr>
        <w:t> </w:t>
      </w:r>
      <w:r>
        <w:rPr/>
        <w:t>lekarz</w:t>
      </w:r>
      <w:r>
        <w:rPr>
          <w:spacing w:val="-13"/>
        </w:rPr>
        <w:t> </w:t>
      </w:r>
      <w:r>
        <w:rPr/>
        <w:t>podstawowej</w:t>
      </w:r>
      <w:r>
        <w:rPr>
          <w:spacing w:val="-12"/>
        </w:rPr>
        <w:t> </w:t>
      </w:r>
      <w:r>
        <w:rPr/>
        <w:t>opieki </w:t>
      </w:r>
      <w:r>
        <w:rPr>
          <w:spacing w:val="-2"/>
        </w:rPr>
        <w:t>zdrowotnej.</w:t>
      </w:r>
    </w:p>
    <w:p>
      <w:pPr>
        <w:pStyle w:val="BodyText"/>
      </w:pPr>
    </w:p>
    <w:p>
      <w:pPr>
        <w:pStyle w:val="BodyText"/>
        <w:ind w:left="1285"/>
      </w:pPr>
      <w:r>
        <w:rPr>
          <w:spacing w:val="-2"/>
        </w:rPr>
        <w:t>Dzieci, które uczęszczają</w:t>
      </w:r>
      <w:r>
        <w:rPr>
          <w:spacing w:val="-1"/>
        </w:rPr>
        <w:t> </w:t>
      </w:r>
      <w:r>
        <w:rPr>
          <w:spacing w:val="-2"/>
        </w:rPr>
        <w:t>do żłobków i</w:t>
      </w:r>
      <w:r>
        <w:rPr>
          <w:spacing w:val="-1"/>
        </w:rPr>
        <w:t> </w:t>
      </w:r>
      <w:r>
        <w:rPr>
          <w:spacing w:val="-2"/>
        </w:rPr>
        <w:t>klubów dziecięcych</w:t>
      </w:r>
      <w:r>
        <w:rPr>
          <w:spacing w:val="-1"/>
        </w:rPr>
        <w:t> </w:t>
      </w:r>
      <w:r>
        <w:rPr>
          <w:spacing w:val="-2"/>
        </w:rPr>
        <w:t>(2. rok życia),</w:t>
      </w:r>
      <w:r>
        <w:rPr>
          <w:spacing w:val="-1"/>
        </w:rPr>
        <w:t> </w:t>
      </w:r>
      <w:r>
        <w:rPr>
          <w:spacing w:val="-2"/>
        </w:rPr>
        <w:t>powinny </w:t>
      </w:r>
      <w:r>
        <w:rPr>
          <w:spacing w:val="-5"/>
        </w:rPr>
        <w:t>być</w:t>
      </w:r>
    </w:p>
    <w:p>
      <w:pPr>
        <w:pStyle w:val="BodyText"/>
        <w:ind w:left="1284"/>
      </w:pPr>
      <w:r>
        <w:rPr>
          <w:spacing w:val="-2"/>
        </w:rPr>
        <w:t>zaszczepione</w:t>
      </w:r>
      <w:r>
        <w:rPr>
          <w:spacing w:val="-1"/>
        </w:rPr>
        <w:t> </w:t>
      </w:r>
      <w:r>
        <w:rPr>
          <w:spacing w:val="-2"/>
        </w:rPr>
        <w:t>przeciw</w:t>
      </w:r>
      <w:r>
        <w:rPr/>
        <w:t> </w:t>
      </w:r>
      <w:r>
        <w:rPr>
          <w:spacing w:val="-2"/>
        </w:rPr>
        <w:t>odrze,</w:t>
      </w:r>
      <w:r>
        <w:rPr/>
        <w:t> </w:t>
      </w:r>
      <w:r>
        <w:rPr>
          <w:spacing w:val="-2"/>
        </w:rPr>
        <w:t>śwince,</w:t>
      </w:r>
      <w:r>
        <w:rPr/>
        <w:t> </w:t>
      </w:r>
      <w:r>
        <w:rPr>
          <w:spacing w:val="-2"/>
        </w:rPr>
        <w:t>różyczce.</w:t>
      </w:r>
    </w:p>
    <w:p>
      <w:pPr>
        <w:pStyle w:val="BodyText"/>
        <w:ind w:left="1285" w:right="512"/>
      </w:pPr>
      <w:r>
        <w:rPr/>
        <w:t>U</w:t>
      </w:r>
      <w:r>
        <w:rPr>
          <w:spacing w:val="-7"/>
        </w:rPr>
        <w:t> </w:t>
      </w:r>
      <w:r>
        <w:rPr/>
        <w:t>dzieci</w:t>
      </w:r>
      <w:r>
        <w:rPr>
          <w:spacing w:val="-7"/>
        </w:rPr>
        <w:t> </w:t>
      </w:r>
      <w:r>
        <w:rPr/>
        <w:t>z</w:t>
      </w:r>
      <w:r>
        <w:rPr>
          <w:spacing w:val="-7"/>
        </w:rPr>
        <w:t> </w:t>
      </w:r>
      <w:r>
        <w:rPr/>
        <w:t>Ukrainy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dzieci</w:t>
      </w:r>
      <w:r>
        <w:rPr>
          <w:spacing w:val="-7"/>
        </w:rPr>
        <w:t> </w:t>
      </w:r>
      <w:r>
        <w:rPr/>
        <w:t>starszych,</w:t>
      </w:r>
      <w:r>
        <w:rPr>
          <w:spacing w:val="-7"/>
        </w:rPr>
        <w:t> </w:t>
      </w:r>
      <w:r>
        <w:rPr/>
        <w:t>które</w:t>
      </w:r>
      <w:r>
        <w:rPr>
          <w:spacing w:val="-7"/>
        </w:rPr>
        <w:t> </w:t>
      </w:r>
      <w:r>
        <w:rPr/>
        <w:t>nie</w:t>
      </w:r>
      <w:r>
        <w:rPr>
          <w:spacing w:val="-7"/>
        </w:rPr>
        <w:t> </w:t>
      </w:r>
      <w:r>
        <w:rPr/>
        <w:t>są</w:t>
      </w:r>
      <w:r>
        <w:rPr>
          <w:spacing w:val="-7"/>
        </w:rPr>
        <w:t> </w:t>
      </w:r>
      <w:r>
        <w:rPr/>
        <w:t>zaszczepione</w:t>
      </w:r>
      <w:r>
        <w:rPr>
          <w:spacing w:val="-7"/>
        </w:rPr>
        <w:t> </w:t>
      </w:r>
      <w:r>
        <w:rPr/>
        <w:t>przeciw</w:t>
      </w:r>
      <w:r>
        <w:rPr>
          <w:spacing w:val="-7"/>
        </w:rPr>
        <w:t> </w:t>
      </w:r>
      <w:r>
        <w:rPr/>
        <w:t>odrze,</w:t>
      </w:r>
      <w:r>
        <w:rPr>
          <w:spacing w:val="-7"/>
        </w:rPr>
        <w:t> </w:t>
      </w:r>
      <w:r>
        <w:rPr/>
        <w:t>szczepienia ochronne</w:t>
      </w:r>
      <w:r>
        <w:rPr>
          <w:spacing w:val="-12"/>
        </w:rPr>
        <w:t> </w:t>
      </w:r>
      <w:r>
        <w:rPr/>
        <w:t>powinny</w:t>
      </w:r>
      <w:r>
        <w:rPr>
          <w:spacing w:val="-12"/>
        </w:rPr>
        <w:t> </w:t>
      </w:r>
      <w:r>
        <w:rPr/>
        <w:t>być</w:t>
      </w:r>
      <w:r>
        <w:rPr>
          <w:spacing w:val="-12"/>
        </w:rPr>
        <w:t> </w:t>
      </w:r>
      <w:r>
        <w:rPr/>
        <w:t>realizowane</w:t>
      </w:r>
      <w:r>
        <w:rPr>
          <w:spacing w:val="-12"/>
        </w:rPr>
        <w:t> </w:t>
      </w:r>
      <w:r>
        <w:rPr/>
        <w:t>według</w:t>
      </w:r>
      <w:r>
        <w:rPr>
          <w:spacing w:val="-12"/>
        </w:rPr>
        <w:t> </w:t>
      </w:r>
      <w:r>
        <w:rPr/>
        <w:t>Indywidualnego</w:t>
      </w:r>
      <w:r>
        <w:rPr>
          <w:spacing w:val="-12"/>
        </w:rPr>
        <w:t> </w:t>
      </w:r>
      <w:r>
        <w:rPr/>
        <w:t>Kalendarza</w:t>
      </w:r>
      <w:r>
        <w:rPr>
          <w:spacing w:val="-12"/>
        </w:rPr>
        <w:t> </w:t>
      </w:r>
      <w:r>
        <w:rPr/>
        <w:t>Szczepień</w:t>
      </w:r>
      <w:r>
        <w:rPr>
          <w:spacing w:val="-12"/>
        </w:rPr>
        <w:t> </w:t>
      </w:r>
      <w:r>
        <w:rPr/>
        <w:t>(IKSz). Ustala go lekarz pediatra, który kwalifikuje do szczepienia na podstawie PSO. Szczepienia są bezpłatne. Zaległe szczepienie przeciw odrze, śwince i różyczce (szczepionką MMR) powinno być wykonane jak najszybciej – zwłaszcza, gdy nie ma dokumentacji medycznej szczepień dziecka.</w:t>
      </w:r>
    </w:p>
    <w:p>
      <w:pPr>
        <w:pStyle w:val="BodyText"/>
      </w:pPr>
    </w:p>
    <w:p>
      <w:pPr>
        <w:pStyle w:val="BodyText"/>
        <w:ind w:left="1285"/>
      </w:pPr>
      <w:r>
        <w:rPr>
          <w:spacing w:val="-2"/>
        </w:rPr>
        <w:t>Zachęcam Państwa</w:t>
      </w:r>
      <w:r>
        <w:rPr>
          <w:spacing w:val="-1"/>
        </w:rPr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>
          <w:spacing w:val="-2"/>
        </w:rPr>
        <w:t>sprawdzenia, czy</w:t>
      </w:r>
      <w:r>
        <w:rPr>
          <w:spacing w:val="-1"/>
        </w:rPr>
        <w:t> </w:t>
      </w:r>
      <w:r>
        <w:rPr>
          <w:spacing w:val="-2"/>
        </w:rPr>
        <w:t>dziecko</w:t>
      </w:r>
      <w:r>
        <w:rPr>
          <w:spacing w:val="-1"/>
        </w:rPr>
        <w:t> </w:t>
      </w:r>
      <w:r>
        <w:rPr>
          <w:spacing w:val="-2"/>
        </w:rPr>
        <w:t>jest zaszczepione.</w:t>
      </w:r>
    </w:p>
    <w:p>
      <w:pPr>
        <w:pStyle w:val="BodyText"/>
        <w:ind w:left="1285"/>
      </w:pPr>
      <w:r>
        <w:rPr/>
        <w:t>Namawiam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zgłaszania</w:t>
      </w:r>
      <w:r>
        <w:rPr>
          <w:spacing w:val="-13"/>
        </w:rPr>
        <w:t> </w:t>
      </w:r>
      <w:r>
        <w:rPr/>
        <w:t>się</w:t>
      </w:r>
      <w:r>
        <w:rPr>
          <w:spacing w:val="-12"/>
        </w:rPr>
        <w:t> </w:t>
      </w:r>
      <w:r>
        <w:rPr/>
        <w:t>z</w:t>
      </w:r>
      <w:r>
        <w:rPr>
          <w:spacing w:val="-13"/>
        </w:rPr>
        <w:t> </w:t>
      </w:r>
      <w:r>
        <w:rPr/>
        <w:t>dziećmi</w:t>
      </w:r>
      <w:r>
        <w:rPr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szczepienia</w:t>
      </w:r>
      <w:r>
        <w:rPr>
          <w:spacing w:val="-13"/>
        </w:rPr>
        <w:t> </w:t>
      </w:r>
      <w:r>
        <w:rPr/>
        <w:t>ochronne.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bardzo</w:t>
      </w:r>
      <w:r>
        <w:rPr>
          <w:spacing w:val="-13"/>
        </w:rPr>
        <w:t> </w:t>
      </w:r>
      <w:r>
        <w:rPr>
          <w:spacing w:val="-2"/>
        </w:rPr>
        <w:t>ważne.</w:t>
      </w:r>
    </w:p>
    <w:p>
      <w:pPr>
        <w:pStyle w:val="BodyText"/>
        <w:ind w:left="1285"/>
      </w:pPr>
      <w:r>
        <w:rPr/>
        <w:t>Szczepienie</w:t>
      </w:r>
      <w:r>
        <w:rPr>
          <w:spacing w:val="-13"/>
        </w:rPr>
        <w:t> </w:t>
      </w:r>
      <w:r>
        <w:rPr/>
        <w:t>nie</w:t>
      </w:r>
      <w:r>
        <w:rPr>
          <w:spacing w:val="-12"/>
        </w:rPr>
        <w:t> </w:t>
      </w:r>
      <w:r>
        <w:rPr/>
        <w:t>tylko</w:t>
      </w:r>
      <w:r>
        <w:rPr>
          <w:spacing w:val="-12"/>
        </w:rPr>
        <w:t> </w:t>
      </w:r>
      <w:r>
        <w:rPr/>
        <w:t>chroni</w:t>
      </w:r>
      <w:r>
        <w:rPr>
          <w:spacing w:val="-12"/>
        </w:rPr>
        <w:t> </w:t>
      </w:r>
      <w:r>
        <w:rPr/>
        <w:t>Państwa</w:t>
      </w:r>
      <w:r>
        <w:rPr>
          <w:spacing w:val="-12"/>
        </w:rPr>
        <w:t> </w:t>
      </w:r>
      <w:r>
        <w:rPr/>
        <w:t>dziecko,</w:t>
      </w:r>
      <w:r>
        <w:rPr>
          <w:spacing w:val="-13"/>
        </w:rPr>
        <w:t> </w:t>
      </w:r>
      <w:r>
        <w:rPr/>
        <w:t>ale</w:t>
      </w:r>
      <w:r>
        <w:rPr>
          <w:spacing w:val="-12"/>
        </w:rPr>
        <w:t> </w:t>
      </w:r>
      <w:r>
        <w:rPr/>
        <w:t>też</w:t>
      </w:r>
      <w:r>
        <w:rPr>
          <w:spacing w:val="-12"/>
        </w:rPr>
        <w:t> </w:t>
      </w:r>
      <w:r>
        <w:rPr/>
        <w:t>buduje</w:t>
      </w:r>
      <w:r>
        <w:rPr>
          <w:spacing w:val="-12"/>
        </w:rPr>
        <w:t> </w:t>
      </w:r>
      <w:r>
        <w:rPr/>
        <w:t>odporność</w:t>
      </w:r>
      <w:r>
        <w:rPr>
          <w:spacing w:val="-12"/>
        </w:rPr>
        <w:t> </w:t>
      </w:r>
      <w:r>
        <w:rPr>
          <w:spacing w:val="-2"/>
        </w:rPr>
        <w:t>grupową.</w:t>
      </w:r>
    </w:p>
    <w:p>
      <w:pPr>
        <w:pStyle w:val="BodyText"/>
      </w:pPr>
    </w:p>
    <w:p>
      <w:pPr>
        <w:pStyle w:val="BodyText"/>
        <w:ind w:left="1284" w:right="248"/>
      </w:pPr>
      <w:r>
        <w:rPr/>
        <w:t>Szczegółowe i rzetelne informacje na temat szczepień publikowane są znajdują się na stronie</w:t>
      </w:r>
      <w:r>
        <w:rPr>
          <w:spacing w:val="-11"/>
        </w:rPr>
        <w:t> </w:t>
      </w:r>
      <w:r>
        <w:rPr/>
        <w:t>szczepienia.info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prowadzonej</w:t>
      </w:r>
      <w:r>
        <w:rPr>
          <w:spacing w:val="-11"/>
        </w:rPr>
        <w:t> </w:t>
      </w:r>
      <w:r>
        <w:rPr/>
        <w:t>przez</w:t>
      </w:r>
      <w:r>
        <w:rPr>
          <w:spacing w:val="-11"/>
        </w:rPr>
        <w:t> </w:t>
      </w:r>
      <w:r>
        <w:rPr/>
        <w:t>Narodowy</w:t>
      </w:r>
      <w:r>
        <w:rPr>
          <w:spacing w:val="-11"/>
        </w:rPr>
        <w:t> </w:t>
      </w:r>
      <w:r>
        <w:rPr/>
        <w:t>Instytut</w:t>
      </w:r>
      <w:r>
        <w:rPr>
          <w:spacing w:val="-11"/>
        </w:rPr>
        <w:t> </w:t>
      </w:r>
      <w:r>
        <w:rPr/>
        <w:t>Zdrowia</w:t>
      </w:r>
      <w:r>
        <w:rPr>
          <w:spacing w:val="-11"/>
        </w:rPr>
        <w:t> </w:t>
      </w:r>
      <w:r>
        <w:rPr/>
        <w:t>Publicznego</w:t>
      </w:r>
      <w:r>
        <w:rPr>
          <w:spacing w:val="-11"/>
        </w:rPr>
        <w:t> </w:t>
      </w:r>
      <w:r>
        <w:rPr/>
        <w:t>PZH</w:t>
      </w:r>
    </w:p>
    <w:p>
      <w:pPr>
        <w:pStyle w:val="BodyText"/>
        <w:ind w:left="1284"/>
      </w:pPr>
      <w:r>
        <w:rPr/>
        <w:t>-</w:t>
      </w:r>
      <w:r>
        <w:rPr>
          <w:spacing w:val="-4"/>
        </w:rPr>
        <w:t> </w:t>
      </w:r>
      <w:r>
        <w:rPr/>
        <w:t>Państwowy</w:t>
      </w:r>
      <w:r>
        <w:rPr>
          <w:spacing w:val="-4"/>
        </w:rPr>
        <w:t> </w:t>
      </w:r>
      <w:r>
        <w:rPr/>
        <w:t>Instytut</w:t>
      </w:r>
      <w:r>
        <w:rPr>
          <w:spacing w:val="-4"/>
        </w:rPr>
        <w:t> </w:t>
      </w:r>
      <w:r>
        <w:rPr/>
        <w:t>Badawczy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Warszawie.</w:t>
      </w:r>
      <w:r>
        <w:rPr>
          <w:spacing w:val="-4"/>
        </w:rPr>
        <w:t> </w:t>
      </w:r>
      <w:r>
        <w:rPr/>
        <w:t>Mogą</w:t>
      </w:r>
      <w:r>
        <w:rPr>
          <w:spacing w:val="-4"/>
        </w:rPr>
        <w:t> </w:t>
      </w:r>
      <w:r>
        <w:rPr/>
        <w:t>Państwo</w:t>
      </w:r>
      <w:r>
        <w:rPr>
          <w:spacing w:val="-4"/>
        </w:rPr>
        <w:t> </w:t>
      </w:r>
      <w:r>
        <w:rPr/>
        <w:t>tam</w:t>
      </w:r>
      <w:r>
        <w:rPr>
          <w:spacing w:val="-4"/>
        </w:rPr>
        <w:t> </w:t>
      </w:r>
      <w:r>
        <w:rPr/>
        <w:t>znaleźć</w:t>
      </w:r>
      <w:r>
        <w:rPr>
          <w:spacing w:val="-4"/>
        </w:rPr>
        <w:t> </w:t>
      </w:r>
      <w:r>
        <w:rPr/>
        <w:t>odpowiedzi</w:t>
      </w:r>
      <w:r>
        <w:rPr>
          <w:spacing w:val="-4"/>
        </w:rPr>
        <w:t> </w:t>
      </w:r>
      <w:r>
        <w:rPr/>
        <w:t>na najbardziej</w:t>
      </w:r>
      <w:r>
        <w:rPr>
          <w:spacing w:val="-10"/>
        </w:rPr>
        <w:t> </w:t>
      </w:r>
      <w:r>
        <w:rPr/>
        <w:t>nurtujące</w:t>
      </w:r>
      <w:r>
        <w:rPr>
          <w:spacing w:val="-10"/>
        </w:rPr>
        <w:t> </w:t>
      </w:r>
      <w:r>
        <w:rPr/>
        <w:t>pytania</w:t>
      </w:r>
      <w:r>
        <w:rPr>
          <w:spacing w:val="-10"/>
        </w:rPr>
        <w:t> </w:t>
      </w:r>
      <w:r>
        <w:rPr/>
        <w:t>dotyczące</w:t>
      </w:r>
      <w:r>
        <w:rPr>
          <w:spacing w:val="-10"/>
        </w:rPr>
        <w:t> </w:t>
      </w:r>
      <w:r>
        <w:rPr/>
        <w:t>szczepień</w:t>
      </w:r>
      <w:r>
        <w:rPr>
          <w:spacing w:val="-10"/>
        </w:rPr>
        <w:t> </w:t>
      </w:r>
      <w:r>
        <w:rPr/>
        <w:t>oraz</w:t>
      </w:r>
      <w:r>
        <w:rPr>
          <w:spacing w:val="-10"/>
        </w:rPr>
        <w:t> </w:t>
      </w:r>
      <w:r>
        <w:rPr/>
        <w:t>informacje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chorobach</w:t>
      </w:r>
      <w:r>
        <w:rPr>
          <w:spacing w:val="-10"/>
        </w:rPr>
        <w:t> </w:t>
      </w:r>
      <w:r>
        <w:rPr/>
        <w:t>zakaźnych, którym zapobiegają zapobiega się przez szczepienia.</w:t>
      </w:r>
    </w:p>
    <w:p>
      <w:pPr>
        <w:pStyle w:val="BodyText"/>
        <w:spacing w:before="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1260475</wp:posOffset>
                </wp:positionH>
                <wp:positionV relativeFrom="paragraph">
                  <wp:posOffset>182966</wp:posOffset>
                </wp:positionV>
                <wp:extent cx="50399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0">
                              <a:moveTo>
                                <a:pt x="0" y="0"/>
                              </a:moveTo>
                              <a:lnTo>
                                <a:pt x="504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5pt;margin-top:14.406799pt;width:396.85pt;height:.1pt;mso-position-horizontal-relative:page;mso-position-vertical-relative:paragraph;z-index:-15728640;mso-wrap-distance-left:0;mso-wrap-distance-right:0" id="docshape1" coordorigin="1985,288" coordsize="7937,0" path="m1985,288l9922,28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rPr>
          <w:sz w:val="14"/>
        </w:rPr>
      </w:pPr>
    </w:p>
    <w:p>
      <w:pPr>
        <w:tabs>
          <w:tab w:pos="7238" w:val="left" w:leader="none"/>
        </w:tabs>
        <w:spacing w:before="1"/>
        <w:ind w:left="1285" w:right="0" w:firstLine="0"/>
        <w:jc w:val="left"/>
        <w:rPr>
          <w:sz w:val="14"/>
        </w:rPr>
      </w:pPr>
      <w:r>
        <w:rPr>
          <w:sz w:val="14"/>
        </w:rPr>
        <w:t>telefon:</w:t>
      </w:r>
      <w:r>
        <w:rPr>
          <w:spacing w:val="-9"/>
          <w:sz w:val="14"/>
        </w:rPr>
        <w:t> </w:t>
      </w:r>
      <w:r>
        <w:rPr>
          <w:sz w:val="14"/>
        </w:rPr>
        <w:t>+48</w:t>
      </w:r>
      <w:r>
        <w:rPr>
          <w:spacing w:val="-9"/>
          <w:sz w:val="14"/>
        </w:rPr>
        <w:t> </w:t>
      </w:r>
      <w:r>
        <w:rPr>
          <w:sz w:val="14"/>
        </w:rPr>
        <w:t>22</w:t>
      </w:r>
      <w:r>
        <w:rPr>
          <w:spacing w:val="-9"/>
          <w:sz w:val="14"/>
        </w:rPr>
        <w:t> </w:t>
      </w:r>
      <w:r>
        <w:rPr>
          <w:sz w:val="14"/>
        </w:rPr>
        <w:t>250</w:t>
      </w:r>
      <w:r>
        <w:rPr>
          <w:spacing w:val="-9"/>
          <w:sz w:val="14"/>
        </w:rPr>
        <w:t> </w:t>
      </w:r>
      <w:r>
        <w:rPr>
          <w:sz w:val="14"/>
        </w:rPr>
        <w:t>01</w:t>
      </w:r>
      <w:r>
        <w:rPr>
          <w:spacing w:val="-9"/>
          <w:sz w:val="14"/>
        </w:rPr>
        <w:t> </w:t>
      </w:r>
      <w:r>
        <w:rPr>
          <w:spacing w:val="-5"/>
          <w:sz w:val="14"/>
        </w:rPr>
        <w:t>46</w:t>
      </w:r>
      <w:r>
        <w:rPr>
          <w:sz w:val="14"/>
        </w:rPr>
        <w:tab/>
      </w:r>
      <w:r>
        <w:rPr>
          <w:spacing w:val="-2"/>
          <w:sz w:val="14"/>
        </w:rPr>
        <w:t>ul.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Miodowa</w:t>
      </w:r>
      <w:r>
        <w:rPr>
          <w:spacing w:val="-3"/>
          <w:sz w:val="14"/>
        </w:rPr>
        <w:t> </w:t>
      </w:r>
      <w:r>
        <w:rPr>
          <w:spacing w:val="-5"/>
          <w:sz w:val="14"/>
        </w:rPr>
        <w:t>15</w:t>
      </w:r>
    </w:p>
    <w:p>
      <w:pPr>
        <w:tabs>
          <w:tab w:pos="7238" w:val="left" w:leader="none"/>
        </w:tabs>
        <w:spacing w:before="32"/>
        <w:ind w:left="1285" w:right="0" w:firstLine="0"/>
        <w:jc w:val="left"/>
        <w:rPr>
          <w:sz w:val="14"/>
        </w:rPr>
      </w:pPr>
      <w:r>
        <w:rPr>
          <w:sz w:val="14"/>
        </w:rPr>
        <w:t>adres</w:t>
      </w:r>
      <w:r>
        <w:rPr>
          <w:spacing w:val="-6"/>
          <w:sz w:val="14"/>
        </w:rPr>
        <w:t> </w:t>
      </w:r>
      <w:r>
        <w:rPr>
          <w:sz w:val="14"/>
        </w:rPr>
        <w:t>email:</w:t>
      </w:r>
      <w:r>
        <w:rPr>
          <w:spacing w:val="-6"/>
          <w:sz w:val="14"/>
        </w:rPr>
        <w:t> </w:t>
      </w:r>
      <w:hyperlink r:id="rId7">
        <w:r>
          <w:rPr>
            <w:color w:val="0463C1"/>
            <w:spacing w:val="-2"/>
            <w:sz w:val="14"/>
            <w:u w:val="single" w:color="0463C1"/>
          </w:rPr>
          <w:t>kancelaria@mz.gov.pl</w:t>
        </w:r>
      </w:hyperlink>
      <w:r>
        <w:rPr>
          <w:color w:val="0463C1"/>
          <w:sz w:val="14"/>
          <w:u w:val="none"/>
        </w:rPr>
        <w:tab/>
      </w:r>
      <w:r>
        <w:rPr>
          <w:spacing w:val="-2"/>
          <w:sz w:val="14"/>
          <w:u w:val="none"/>
        </w:rPr>
        <w:t>00-952 Warszawa</w:t>
      </w:r>
    </w:p>
    <w:p>
      <w:pPr>
        <w:spacing w:before="32"/>
        <w:ind w:left="1285" w:right="0" w:firstLine="0"/>
        <w:jc w:val="left"/>
        <w:rPr>
          <w:sz w:val="14"/>
        </w:rPr>
      </w:pPr>
      <w:hyperlink r:id="rId8">
        <w:r>
          <w:rPr>
            <w:color w:val="0463C1"/>
            <w:spacing w:val="-2"/>
            <w:sz w:val="14"/>
            <w:u w:val="single" w:color="0463C1"/>
          </w:rPr>
          <w:t>www.gov.pl/zdrowie</w:t>
        </w:r>
      </w:hyperlink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780" w:bottom="280" w:left="700" w:right="1680"/>
        </w:sectPr>
      </w:pPr>
    </w:p>
    <w:p>
      <w:pPr>
        <w:pStyle w:val="BodyText"/>
        <w:spacing w:before="74"/>
        <w:ind w:left="1284" w:right="721"/>
      </w:pPr>
      <w:r>
        <w:rPr/>
        <w:t>Zachęcam</w:t>
      </w:r>
      <w:r>
        <w:rPr>
          <w:spacing w:val="-10"/>
        </w:rPr>
        <w:t> </w:t>
      </w:r>
      <w:r>
        <w:rPr/>
        <w:t>również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zapoznania</w:t>
      </w:r>
      <w:r>
        <w:rPr>
          <w:spacing w:val="-10"/>
        </w:rPr>
        <w:t> </w:t>
      </w:r>
      <w:r>
        <w:rPr/>
        <w:t>się</w:t>
      </w:r>
      <w:r>
        <w:rPr>
          <w:spacing w:val="-10"/>
        </w:rPr>
        <w:t> </w:t>
      </w:r>
      <w:r>
        <w:rPr/>
        <w:t>z</w:t>
      </w:r>
      <w:r>
        <w:rPr>
          <w:spacing w:val="-10"/>
        </w:rPr>
        <w:t> </w:t>
      </w:r>
      <w:r>
        <w:rPr/>
        <w:t>zamieszczonymi</w:t>
      </w:r>
      <w:r>
        <w:rPr>
          <w:spacing w:val="-10"/>
        </w:rPr>
        <w:t> </w:t>
      </w:r>
      <w:r>
        <w:rPr/>
        <w:t>tam</w:t>
      </w:r>
      <w:r>
        <w:rPr>
          <w:spacing w:val="-10"/>
        </w:rPr>
        <w:t> </w:t>
      </w:r>
      <w:r>
        <w:rPr/>
        <w:t>materiałami</w:t>
      </w:r>
      <w:r>
        <w:rPr>
          <w:spacing w:val="-10"/>
        </w:rPr>
        <w:t> </w:t>
      </w:r>
      <w:r>
        <w:rPr/>
        <w:t>edukacyjnymi i ulotkami o szczepieniu przeciw odrze.</w:t>
      </w:r>
    </w:p>
    <w:p>
      <w:pPr>
        <w:pStyle w:val="BodyText"/>
      </w:pPr>
    </w:p>
    <w:p>
      <w:pPr>
        <w:pStyle w:val="BodyText"/>
        <w:ind w:left="1285"/>
      </w:pPr>
      <w:r>
        <w:rPr>
          <w:spacing w:val="-2"/>
        </w:rPr>
        <w:t>Szczepienia</w:t>
      </w:r>
      <w:r>
        <w:rPr>
          <w:spacing w:val="-5"/>
        </w:rPr>
        <w:t> </w:t>
      </w:r>
      <w:r>
        <w:rPr>
          <w:spacing w:val="-2"/>
        </w:rPr>
        <w:t>ochronne</w:t>
      </w:r>
      <w:r>
        <w:rPr>
          <w:spacing w:val="-4"/>
        </w:rPr>
        <w:t> </w:t>
      </w:r>
      <w:r>
        <w:rPr>
          <w:spacing w:val="-2"/>
        </w:rPr>
        <w:t>wykonywane</w:t>
      </w:r>
      <w:r>
        <w:rPr>
          <w:spacing w:val="-4"/>
        </w:rPr>
        <w:t> </w:t>
      </w:r>
      <w:r>
        <w:rPr>
          <w:spacing w:val="-2"/>
        </w:rPr>
        <w:t>zgodnie</w:t>
      </w:r>
      <w:r>
        <w:rPr>
          <w:spacing w:val="-5"/>
        </w:rPr>
        <w:t> </w:t>
      </w:r>
      <w:r>
        <w:rPr>
          <w:spacing w:val="-2"/>
        </w:rPr>
        <w:t>z</w:t>
      </w:r>
      <w:r>
        <w:rPr>
          <w:spacing w:val="-4"/>
        </w:rPr>
        <w:t> </w:t>
      </w:r>
      <w:r>
        <w:rPr>
          <w:spacing w:val="-2"/>
        </w:rPr>
        <w:t>PSO</w:t>
      </w:r>
      <w:r>
        <w:rPr>
          <w:spacing w:val="-4"/>
        </w:rPr>
        <w:t> </w:t>
      </w:r>
      <w:r>
        <w:rPr>
          <w:spacing w:val="-2"/>
        </w:rPr>
        <w:t>budują</w:t>
      </w:r>
      <w:r>
        <w:rPr>
          <w:spacing w:val="-5"/>
        </w:rPr>
        <w:t> </w:t>
      </w:r>
      <w:r>
        <w:rPr>
          <w:spacing w:val="-2"/>
        </w:rPr>
        <w:t>odporność</w:t>
      </w:r>
      <w:r>
        <w:rPr>
          <w:spacing w:val="-4"/>
        </w:rPr>
        <w:t> </w:t>
      </w:r>
      <w:r>
        <w:rPr>
          <w:spacing w:val="-2"/>
        </w:rPr>
        <w:t>młodego</w:t>
      </w:r>
      <w:r>
        <w:rPr>
          <w:spacing w:val="-4"/>
        </w:rPr>
        <w:t> </w:t>
      </w:r>
      <w:r>
        <w:rPr>
          <w:spacing w:val="-2"/>
        </w:rPr>
        <w:t>człowieka</w:t>
      </w:r>
    </w:p>
    <w:p>
      <w:pPr>
        <w:pStyle w:val="BodyText"/>
        <w:ind w:left="1285" w:right="585"/>
      </w:pPr>
      <w:r>
        <w:rPr/>
        <w:t>i chronią przed poważnymi konsekwencjami chorób zakaźnych teraz i w przyszłości. Aby</w:t>
      </w:r>
      <w:r>
        <w:rPr>
          <w:spacing w:val="-13"/>
        </w:rPr>
        <w:t> </w:t>
      </w:r>
      <w:r>
        <w:rPr/>
        <w:t>utrzymać</w:t>
      </w:r>
      <w:r>
        <w:rPr>
          <w:spacing w:val="-13"/>
        </w:rPr>
        <w:t> </w:t>
      </w:r>
      <w:r>
        <w:rPr/>
        <w:t>wysoki</w:t>
      </w:r>
      <w:r>
        <w:rPr>
          <w:spacing w:val="-13"/>
        </w:rPr>
        <w:t> </w:t>
      </w:r>
      <w:r>
        <w:rPr/>
        <w:t>poziom</w:t>
      </w:r>
      <w:r>
        <w:rPr>
          <w:spacing w:val="-13"/>
        </w:rPr>
        <w:t> </w:t>
      </w:r>
      <w:r>
        <w:rPr/>
        <w:t>ochrony</w:t>
      </w:r>
      <w:r>
        <w:rPr>
          <w:spacing w:val="-13"/>
        </w:rPr>
        <w:t> </w:t>
      </w:r>
      <w:r>
        <w:rPr/>
        <w:t>przed</w:t>
      </w:r>
      <w:r>
        <w:rPr>
          <w:spacing w:val="-13"/>
        </w:rPr>
        <w:t> </w:t>
      </w:r>
      <w:r>
        <w:rPr/>
        <w:t>odrą,</w:t>
      </w:r>
      <w:r>
        <w:rPr>
          <w:spacing w:val="-13"/>
        </w:rPr>
        <w:t> </w:t>
      </w:r>
      <w:r>
        <w:rPr/>
        <w:t>od</w:t>
      </w:r>
      <w:r>
        <w:rPr>
          <w:spacing w:val="-13"/>
        </w:rPr>
        <w:t> </w:t>
      </w:r>
      <w:r>
        <w:rPr/>
        <w:t>ponad</w:t>
      </w:r>
      <w:r>
        <w:rPr>
          <w:spacing w:val="-13"/>
        </w:rPr>
        <w:t> </w:t>
      </w:r>
      <w:r>
        <w:rPr/>
        <w:t>pół</w:t>
      </w:r>
      <w:r>
        <w:rPr>
          <w:spacing w:val="-13"/>
        </w:rPr>
        <w:t> </w:t>
      </w:r>
      <w:r>
        <w:rPr/>
        <w:t>wieku</w:t>
      </w:r>
      <w:r>
        <w:rPr>
          <w:spacing w:val="-13"/>
        </w:rPr>
        <w:t> </w:t>
      </w:r>
      <w:r>
        <w:rPr/>
        <w:t>na</w:t>
      </w:r>
      <w:r>
        <w:rPr>
          <w:spacing w:val="-13"/>
        </w:rPr>
        <w:t> </w:t>
      </w:r>
      <w:r>
        <w:rPr/>
        <w:t>całym</w:t>
      </w:r>
      <w:r>
        <w:rPr>
          <w:spacing w:val="-13"/>
        </w:rPr>
        <w:t> </w:t>
      </w:r>
      <w:r>
        <w:rPr/>
        <w:t>świecie</w:t>
      </w:r>
      <w:r>
        <w:rPr/>
        <w:t> kontynuowane są szczepienia ochronne.</w:t>
      </w:r>
    </w:p>
    <w:p>
      <w:pPr>
        <w:pStyle w:val="BodyText"/>
      </w:pPr>
    </w:p>
    <w:p>
      <w:pPr>
        <w:pStyle w:val="BodyText"/>
        <w:ind w:left="1285"/>
      </w:pPr>
      <w:r>
        <w:rPr/>
        <w:t>Z</w:t>
      </w:r>
      <w:r>
        <w:rPr>
          <w:spacing w:val="-8"/>
        </w:rPr>
        <w:t> </w:t>
      </w:r>
      <w:r>
        <w:rPr/>
        <w:t>wyrazami</w:t>
      </w:r>
      <w:r>
        <w:rPr>
          <w:spacing w:val="-7"/>
        </w:rPr>
        <w:t> </w:t>
      </w:r>
      <w:r>
        <w:rPr>
          <w:spacing w:val="-2"/>
        </w:rPr>
        <w:t>szacunku</w:t>
      </w:r>
    </w:p>
    <w:p>
      <w:pPr>
        <w:pStyle w:val="BodyText"/>
        <w:ind w:left="1285" w:right="4580"/>
      </w:pPr>
      <w:r>
        <w:rPr/>
        <w:t>z</w:t>
      </w:r>
      <w:r>
        <w:rPr>
          <w:spacing w:val="-13"/>
        </w:rPr>
        <w:t> </w:t>
      </w:r>
      <w:r>
        <w:rPr/>
        <w:t>upoważnienia</w:t>
      </w:r>
      <w:r>
        <w:rPr>
          <w:spacing w:val="-13"/>
        </w:rPr>
        <w:t> </w:t>
      </w:r>
      <w:r>
        <w:rPr/>
        <w:t>Ministra</w:t>
      </w:r>
      <w:r>
        <w:rPr>
          <w:spacing w:val="-13"/>
        </w:rPr>
        <w:t> </w:t>
      </w:r>
      <w:r>
        <w:rPr/>
        <w:t>Zdrowia Wojciech</w:t>
      </w:r>
      <w:r>
        <w:rPr>
          <w:spacing w:val="-13"/>
        </w:rPr>
        <w:t> </w:t>
      </w:r>
      <w:r>
        <w:rPr/>
        <w:t>Konieczny</w:t>
      </w:r>
    </w:p>
    <w:p>
      <w:pPr>
        <w:pStyle w:val="BodyText"/>
        <w:ind w:left="1285"/>
      </w:pPr>
      <w:r>
        <w:rPr/>
        <w:t>Sekretarz</w:t>
      </w:r>
      <w:r>
        <w:rPr>
          <w:spacing w:val="3"/>
        </w:rPr>
        <w:t> </w:t>
      </w:r>
      <w:r>
        <w:rPr>
          <w:spacing w:val="-2"/>
        </w:rPr>
        <w:t>Stanu</w:t>
      </w:r>
    </w:p>
    <w:p>
      <w:pPr>
        <w:pStyle w:val="BodyText"/>
        <w:ind w:left="1285"/>
      </w:pPr>
      <w:r>
        <w:rPr>
          <w:spacing w:val="-2"/>
        </w:rPr>
        <w:t>/dokument</w:t>
      </w:r>
      <w:r>
        <w:rPr>
          <w:spacing w:val="-10"/>
        </w:rPr>
        <w:t> </w:t>
      </w:r>
      <w:r>
        <w:rPr>
          <w:spacing w:val="-2"/>
        </w:rPr>
        <w:t>podpisany</w:t>
      </w:r>
      <w:r>
        <w:rPr>
          <w:spacing w:val="-9"/>
        </w:rPr>
        <w:t> </w:t>
      </w:r>
      <w:r>
        <w:rPr>
          <w:spacing w:val="-2"/>
        </w:rPr>
        <w:t>elektronicznie/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1260475</wp:posOffset>
                </wp:positionH>
                <wp:positionV relativeFrom="paragraph">
                  <wp:posOffset>272414</wp:posOffset>
                </wp:positionV>
                <wp:extent cx="503999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03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0">
                              <a:moveTo>
                                <a:pt x="0" y="0"/>
                              </a:moveTo>
                              <a:lnTo>
                                <a:pt x="5040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5pt;margin-top:21.449963pt;width:396.85pt;height:.1pt;mso-position-horizontal-relative:page;mso-position-vertical-relative:paragraph;z-index:-15728128;mso-wrap-distance-left:0;mso-wrap-distance-right:0" id="docshape2" coordorigin="1985,429" coordsize="7937,0" path="m1985,429l9922,429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rPr>
          <w:sz w:val="14"/>
        </w:rPr>
      </w:pPr>
    </w:p>
    <w:p>
      <w:pPr>
        <w:tabs>
          <w:tab w:pos="7238" w:val="left" w:leader="none"/>
        </w:tabs>
        <w:spacing w:before="1"/>
        <w:ind w:left="1285" w:right="0" w:firstLine="0"/>
        <w:jc w:val="left"/>
        <w:rPr>
          <w:sz w:val="14"/>
        </w:rPr>
      </w:pPr>
      <w:r>
        <w:rPr>
          <w:sz w:val="14"/>
        </w:rPr>
        <w:t>telefon:</w:t>
      </w:r>
      <w:r>
        <w:rPr>
          <w:spacing w:val="-9"/>
          <w:sz w:val="14"/>
        </w:rPr>
        <w:t> </w:t>
      </w:r>
      <w:r>
        <w:rPr>
          <w:sz w:val="14"/>
        </w:rPr>
        <w:t>+48</w:t>
      </w:r>
      <w:r>
        <w:rPr>
          <w:spacing w:val="-9"/>
          <w:sz w:val="14"/>
        </w:rPr>
        <w:t> </w:t>
      </w:r>
      <w:r>
        <w:rPr>
          <w:sz w:val="14"/>
        </w:rPr>
        <w:t>22</w:t>
      </w:r>
      <w:r>
        <w:rPr>
          <w:spacing w:val="-9"/>
          <w:sz w:val="14"/>
        </w:rPr>
        <w:t> </w:t>
      </w:r>
      <w:r>
        <w:rPr>
          <w:sz w:val="14"/>
        </w:rPr>
        <w:t>250</w:t>
      </w:r>
      <w:r>
        <w:rPr>
          <w:spacing w:val="-9"/>
          <w:sz w:val="14"/>
        </w:rPr>
        <w:t> </w:t>
      </w:r>
      <w:r>
        <w:rPr>
          <w:sz w:val="14"/>
        </w:rPr>
        <w:t>01</w:t>
      </w:r>
      <w:r>
        <w:rPr>
          <w:spacing w:val="-9"/>
          <w:sz w:val="14"/>
        </w:rPr>
        <w:t> </w:t>
      </w:r>
      <w:r>
        <w:rPr>
          <w:spacing w:val="-5"/>
          <w:sz w:val="14"/>
        </w:rPr>
        <w:t>46</w:t>
      </w:r>
      <w:r>
        <w:rPr>
          <w:sz w:val="14"/>
        </w:rPr>
        <w:tab/>
      </w:r>
      <w:r>
        <w:rPr>
          <w:spacing w:val="-2"/>
          <w:sz w:val="14"/>
        </w:rPr>
        <w:t>ul.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Miodowa</w:t>
      </w:r>
      <w:r>
        <w:rPr>
          <w:spacing w:val="-3"/>
          <w:sz w:val="14"/>
        </w:rPr>
        <w:t> </w:t>
      </w:r>
      <w:r>
        <w:rPr>
          <w:spacing w:val="-5"/>
          <w:sz w:val="14"/>
        </w:rPr>
        <w:t>15</w:t>
      </w:r>
    </w:p>
    <w:p>
      <w:pPr>
        <w:tabs>
          <w:tab w:pos="7238" w:val="left" w:leader="none"/>
        </w:tabs>
        <w:spacing w:before="32"/>
        <w:ind w:left="1285" w:right="0" w:firstLine="0"/>
        <w:jc w:val="left"/>
        <w:rPr>
          <w:sz w:val="14"/>
        </w:rPr>
      </w:pPr>
      <w:r>
        <w:rPr>
          <w:sz w:val="14"/>
        </w:rPr>
        <w:t>adres</w:t>
      </w:r>
      <w:r>
        <w:rPr>
          <w:spacing w:val="-6"/>
          <w:sz w:val="14"/>
        </w:rPr>
        <w:t> </w:t>
      </w:r>
      <w:r>
        <w:rPr>
          <w:sz w:val="14"/>
        </w:rPr>
        <w:t>email:</w:t>
      </w:r>
      <w:r>
        <w:rPr>
          <w:spacing w:val="-6"/>
          <w:sz w:val="14"/>
        </w:rPr>
        <w:t> </w:t>
      </w:r>
      <w:hyperlink r:id="rId7">
        <w:r>
          <w:rPr>
            <w:color w:val="0463C1"/>
            <w:spacing w:val="-2"/>
            <w:sz w:val="14"/>
            <w:u w:val="single" w:color="0463C1"/>
          </w:rPr>
          <w:t>kancelaria@mz.gov.pl</w:t>
        </w:r>
      </w:hyperlink>
      <w:r>
        <w:rPr>
          <w:color w:val="0463C1"/>
          <w:sz w:val="14"/>
          <w:u w:val="none"/>
        </w:rPr>
        <w:tab/>
      </w:r>
      <w:r>
        <w:rPr>
          <w:spacing w:val="-2"/>
          <w:sz w:val="14"/>
          <w:u w:val="none"/>
        </w:rPr>
        <w:t>00-952 Warszawa</w:t>
      </w:r>
    </w:p>
    <w:p>
      <w:pPr>
        <w:spacing w:before="32"/>
        <w:ind w:left="1285" w:right="0" w:firstLine="0"/>
        <w:jc w:val="left"/>
        <w:rPr>
          <w:sz w:val="14"/>
        </w:rPr>
      </w:pPr>
      <w:hyperlink r:id="rId8">
        <w:r>
          <w:rPr>
            <w:color w:val="0463C1"/>
            <w:spacing w:val="-2"/>
            <w:sz w:val="14"/>
            <w:u w:val="single" w:color="0463C1"/>
          </w:rPr>
          <w:t>www.gov.pl/zdrowie</w:t>
        </w:r>
      </w:hyperlink>
    </w:p>
    <w:p>
      <w:pPr>
        <w:spacing w:before="163"/>
        <w:ind w:left="961" w:right="0" w:firstLine="0"/>
        <w:jc w:val="center"/>
        <w:rPr>
          <w:sz w:val="14"/>
        </w:rPr>
      </w:pPr>
      <w:r>
        <w:rPr>
          <w:spacing w:val="-10"/>
          <w:sz w:val="14"/>
        </w:rPr>
        <w:t>2</w:t>
      </w:r>
    </w:p>
    <w:sectPr>
      <w:pgSz w:w="11910" w:h="16840"/>
      <w:pgMar w:top="1320" w:bottom="280" w:left="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kancelaria@mz.gov.pl" TargetMode="External"/><Relationship Id="rId8" Type="http://schemas.openxmlformats.org/officeDocument/2006/relationships/hyperlink" Target="https://www.gov.pl/zdrowi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dcterms:created xsi:type="dcterms:W3CDTF">2024-07-30T15:56:25Z</dcterms:created>
  <dcterms:modified xsi:type="dcterms:W3CDTF">2024-07-30T15:56:25Z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2024-07-30T00:00:00Z</vt:filetime>
  </property>
  <property fmtid="{D5CDD505-2E9C-101B-9397-08002B2CF9AE}" pid="5" name="Producer">
    <vt:lpwstr>Aspose.Words for .NET 16.1.0.0</vt:lpwstr>
  </property>
</Properties>
</file>